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189B" w14:textId="77777777" w:rsidR="009E055A" w:rsidRPr="009E055A" w:rsidRDefault="009E055A" w:rsidP="009E055A">
      <w:pPr>
        <w:spacing w:after="0" w:line="240" w:lineRule="auto"/>
        <w:rPr>
          <w:rFonts w:cstheme="minorHAnsi"/>
          <w:b/>
          <w:kern w:val="0"/>
          <w14:ligatures w14:val="none"/>
        </w:rPr>
      </w:pPr>
      <w:r w:rsidRPr="009E055A">
        <w:rPr>
          <w:rFonts w:cstheme="minorHAnsi"/>
          <w:b/>
          <w:kern w:val="0"/>
          <w14:ligatures w14:val="none"/>
        </w:rPr>
        <w:t>Crooked River Ranch RFPD</w:t>
      </w:r>
    </w:p>
    <w:p w14:paraId="78A8BD9C" w14:textId="77777777" w:rsidR="009E055A" w:rsidRPr="009E055A" w:rsidRDefault="009E055A" w:rsidP="009E055A">
      <w:pPr>
        <w:spacing w:after="0" w:line="240" w:lineRule="auto"/>
        <w:rPr>
          <w:rFonts w:cstheme="minorHAnsi"/>
          <w:b/>
          <w:kern w:val="0"/>
          <w14:ligatures w14:val="none"/>
        </w:rPr>
      </w:pPr>
      <w:r w:rsidRPr="009E055A">
        <w:rPr>
          <w:rFonts w:cstheme="minorHAnsi"/>
          <w:b/>
          <w:kern w:val="0"/>
          <w14:ligatures w14:val="none"/>
        </w:rPr>
        <w:t>6971 SW Shad Rd</w:t>
      </w:r>
    </w:p>
    <w:p w14:paraId="7C7EF890" w14:textId="77777777" w:rsidR="009E055A" w:rsidRPr="009E055A" w:rsidRDefault="009E055A" w:rsidP="009E055A">
      <w:pPr>
        <w:spacing w:after="0" w:line="240" w:lineRule="auto"/>
        <w:rPr>
          <w:rFonts w:cstheme="minorHAnsi"/>
          <w:b/>
          <w:kern w:val="0"/>
          <w14:ligatures w14:val="none"/>
        </w:rPr>
      </w:pPr>
      <w:r w:rsidRPr="009E055A">
        <w:rPr>
          <w:rFonts w:cstheme="minorHAnsi"/>
          <w:b/>
          <w:kern w:val="0"/>
          <w14:ligatures w14:val="none"/>
        </w:rPr>
        <w:t>Terrebonne, OR 97760-9250</w:t>
      </w:r>
    </w:p>
    <w:p w14:paraId="2E12A5EC" w14:textId="77777777" w:rsidR="009E055A" w:rsidRPr="009E055A" w:rsidRDefault="009E055A" w:rsidP="009E055A">
      <w:pPr>
        <w:spacing w:after="0" w:line="240" w:lineRule="auto"/>
        <w:rPr>
          <w:rFonts w:cstheme="minorHAnsi"/>
          <w:b/>
          <w:kern w:val="0"/>
          <w14:ligatures w14:val="none"/>
        </w:rPr>
      </w:pPr>
    </w:p>
    <w:p w14:paraId="1C742115" w14:textId="00D3C2FE" w:rsidR="009E055A" w:rsidRPr="009E055A" w:rsidRDefault="009E055A" w:rsidP="009E055A">
      <w:pPr>
        <w:spacing w:after="0" w:line="240" w:lineRule="auto"/>
        <w:rPr>
          <w:rFonts w:cstheme="minorHAnsi"/>
          <w:b/>
          <w:kern w:val="0"/>
          <w14:ligatures w14:val="none"/>
        </w:rPr>
      </w:pPr>
      <w:r>
        <w:rPr>
          <w:rFonts w:cstheme="minorHAnsi"/>
          <w:b/>
          <w:kern w:val="0"/>
          <w14:ligatures w14:val="none"/>
        </w:rPr>
        <w:t>March 5</w:t>
      </w:r>
      <w:r w:rsidRPr="009E055A">
        <w:rPr>
          <w:rFonts w:cstheme="minorHAnsi"/>
          <w:b/>
          <w:kern w:val="0"/>
          <w14:ligatures w14:val="none"/>
        </w:rPr>
        <w:t>, 2026</w:t>
      </w:r>
    </w:p>
    <w:p w14:paraId="2E25EE02" w14:textId="77777777" w:rsidR="009E055A" w:rsidRPr="009E055A" w:rsidRDefault="009E055A" w:rsidP="009E055A">
      <w:pPr>
        <w:spacing w:after="0" w:line="240" w:lineRule="auto"/>
        <w:rPr>
          <w:rFonts w:cstheme="minorHAnsi"/>
          <w:b/>
          <w:kern w:val="0"/>
          <w14:ligatures w14:val="none"/>
        </w:rPr>
      </w:pPr>
    </w:p>
    <w:p w14:paraId="0028923B" w14:textId="666772B8" w:rsidR="009E055A" w:rsidRPr="009E055A" w:rsidRDefault="009E055A" w:rsidP="009E055A">
      <w:pPr>
        <w:spacing w:after="0" w:line="240" w:lineRule="auto"/>
        <w:jc w:val="both"/>
        <w:rPr>
          <w:kern w:val="0"/>
          <w14:ligatures w14:val="none"/>
        </w:rPr>
      </w:pPr>
      <w:r w:rsidRPr="009E055A">
        <w:rPr>
          <w:kern w:val="0"/>
          <w14:ligatures w14:val="none"/>
        </w:rPr>
        <w:t xml:space="preserve">A Board Workshop meeting of the Crooked River Ranch Rural Fire Protection District Board of Directors took place on Thursday, </w:t>
      </w:r>
      <w:r>
        <w:rPr>
          <w:kern w:val="0"/>
          <w14:ligatures w14:val="none"/>
        </w:rPr>
        <w:t xml:space="preserve">March 5, </w:t>
      </w:r>
      <w:r w:rsidRPr="009E055A">
        <w:rPr>
          <w:kern w:val="0"/>
          <w14:ligatures w14:val="none"/>
        </w:rPr>
        <w:t xml:space="preserve">2026 @ 6:00pm, at the Crooked River Ranch Fire District Fire Station, located at 6971 SW Shad Road Crooked River Ranch, Oregon. </w:t>
      </w:r>
    </w:p>
    <w:p w14:paraId="2F7E8A32" w14:textId="77777777" w:rsidR="009E055A" w:rsidRPr="009E055A" w:rsidRDefault="009E055A" w:rsidP="009E055A">
      <w:pPr>
        <w:spacing w:after="0" w:line="240" w:lineRule="auto"/>
        <w:jc w:val="both"/>
        <w:rPr>
          <w:kern w:val="0"/>
          <w14:ligatures w14:val="none"/>
        </w:rPr>
      </w:pPr>
    </w:p>
    <w:p w14:paraId="248872D0" w14:textId="77777777" w:rsidR="009E055A" w:rsidRPr="009E055A" w:rsidRDefault="009E055A" w:rsidP="009E055A">
      <w:pPr>
        <w:spacing w:after="0" w:line="240" w:lineRule="auto"/>
        <w:jc w:val="both"/>
        <w:rPr>
          <w:rFonts w:cstheme="minorHAnsi"/>
          <w:b/>
          <w:kern w:val="0"/>
          <w:u w:val="single"/>
          <w14:ligatures w14:val="none"/>
        </w:rPr>
      </w:pPr>
      <w:r w:rsidRPr="009E055A">
        <w:rPr>
          <w:rFonts w:cstheme="minorHAnsi"/>
          <w:b/>
          <w:kern w:val="0"/>
          <w:u w:val="single"/>
          <w14:ligatures w14:val="none"/>
        </w:rPr>
        <w:t>Board Workshop Minutes</w:t>
      </w:r>
    </w:p>
    <w:p w14:paraId="21A964D7" w14:textId="77777777" w:rsidR="009E055A" w:rsidRPr="009E055A" w:rsidRDefault="009E055A" w:rsidP="009E055A">
      <w:pPr>
        <w:spacing w:after="0" w:line="240" w:lineRule="auto"/>
        <w:jc w:val="both"/>
        <w:rPr>
          <w:rFonts w:cstheme="minorHAnsi"/>
          <w:b/>
          <w:kern w:val="0"/>
          <w:u w:val="single"/>
          <w14:ligatures w14:val="none"/>
        </w:rPr>
      </w:pPr>
    </w:p>
    <w:p w14:paraId="7A8E4652" w14:textId="77777777" w:rsidR="009E055A" w:rsidRPr="009E055A" w:rsidRDefault="009E055A" w:rsidP="009E055A">
      <w:pPr>
        <w:numPr>
          <w:ilvl w:val="0"/>
          <w:numId w:val="1"/>
        </w:numPr>
        <w:spacing w:after="0" w:line="240" w:lineRule="auto"/>
        <w:contextualSpacing/>
        <w:jc w:val="both"/>
        <w:rPr>
          <w:rFonts w:cstheme="minorHAnsi"/>
          <w:kern w:val="0"/>
          <w14:ligatures w14:val="none"/>
        </w:rPr>
      </w:pPr>
      <w:r w:rsidRPr="009E055A">
        <w:rPr>
          <w:rFonts w:cstheme="minorHAnsi"/>
          <w:b/>
          <w:kern w:val="0"/>
          <w14:ligatures w14:val="none"/>
        </w:rPr>
        <w:t xml:space="preserve">  Called to Order</w:t>
      </w:r>
      <w:r w:rsidRPr="009E055A">
        <w:rPr>
          <w:rFonts w:cstheme="minorHAnsi"/>
          <w:kern w:val="0"/>
          <w14:ligatures w14:val="none"/>
        </w:rPr>
        <w:t xml:space="preserve"> at  6:00pm by Director Palmer</w:t>
      </w:r>
    </w:p>
    <w:p w14:paraId="3F2CBD29" w14:textId="77777777" w:rsidR="009E055A" w:rsidRPr="009E055A" w:rsidRDefault="009E055A" w:rsidP="009E055A">
      <w:pPr>
        <w:spacing w:after="0" w:line="240" w:lineRule="auto"/>
        <w:jc w:val="both"/>
        <w:rPr>
          <w:rFonts w:cstheme="minorHAnsi"/>
          <w:kern w:val="0"/>
          <w14:ligatures w14:val="none"/>
        </w:rPr>
      </w:pPr>
    </w:p>
    <w:p w14:paraId="3261B406" w14:textId="77777777" w:rsidR="009E055A" w:rsidRPr="009E055A" w:rsidRDefault="009E055A" w:rsidP="009E055A">
      <w:pPr>
        <w:numPr>
          <w:ilvl w:val="1"/>
          <w:numId w:val="1"/>
        </w:numPr>
        <w:spacing w:after="0" w:line="240" w:lineRule="auto"/>
        <w:contextualSpacing/>
        <w:jc w:val="both"/>
        <w:rPr>
          <w:rFonts w:cstheme="minorHAnsi"/>
          <w:kern w:val="0"/>
          <w14:ligatures w14:val="none"/>
        </w:rPr>
      </w:pPr>
      <w:r w:rsidRPr="009E055A">
        <w:rPr>
          <w:rFonts w:eastAsia="Times New Roman" w:cstheme="minorHAnsi"/>
          <w:b/>
          <w:kern w:val="0"/>
          <w14:ligatures w14:val="none"/>
        </w:rPr>
        <w:t xml:space="preserve">  Flag Salute – </w:t>
      </w:r>
      <w:r w:rsidRPr="009E055A">
        <w:rPr>
          <w:rFonts w:eastAsia="Times New Roman" w:cstheme="minorHAnsi"/>
          <w:bCs/>
          <w:kern w:val="0"/>
          <w14:ligatures w14:val="none"/>
        </w:rPr>
        <w:t>led by Director Cross</w:t>
      </w:r>
    </w:p>
    <w:p w14:paraId="694413C2" w14:textId="77777777" w:rsidR="009E055A" w:rsidRPr="009E055A" w:rsidRDefault="009E055A" w:rsidP="009E055A">
      <w:pPr>
        <w:spacing w:after="0" w:line="240" w:lineRule="auto"/>
        <w:ind w:left="720"/>
        <w:contextualSpacing/>
        <w:jc w:val="both"/>
        <w:rPr>
          <w:rFonts w:eastAsia="Times New Roman" w:cstheme="minorHAnsi"/>
          <w:bCs/>
          <w:kern w:val="0"/>
          <w14:ligatures w14:val="none"/>
        </w:rPr>
      </w:pPr>
    </w:p>
    <w:p w14:paraId="49F7C387" w14:textId="7CBEFC23" w:rsidR="009E055A" w:rsidRPr="009E055A" w:rsidRDefault="009E055A" w:rsidP="009E055A">
      <w:pPr>
        <w:numPr>
          <w:ilvl w:val="1"/>
          <w:numId w:val="1"/>
        </w:numPr>
        <w:spacing w:after="0" w:line="240" w:lineRule="auto"/>
        <w:contextualSpacing/>
        <w:jc w:val="both"/>
        <w:rPr>
          <w:rFonts w:eastAsia="Times New Roman" w:cstheme="minorHAnsi"/>
          <w:bCs/>
          <w:kern w:val="0"/>
          <w14:ligatures w14:val="none"/>
        </w:rPr>
      </w:pPr>
      <w:r w:rsidRPr="009E055A">
        <w:rPr>
          <w:rFonts w:eastAsia="Times New Roman" w:cstheme="minorHAnsi"/>
          <w:b/>
          <w:bCs/>
          <w:kern w:val="0"/>
          <w14:ligatures w14:val="none"/>
        </w:rPr>
        <w:t>Roll Call-</w:t>
      </w:r>
      <w:r w:rsidRPr="009E055A">
        <w:rPr>
          <w:rFonts w:eastAsia="Times New Roman" w:cstheme="minorHAnsi"/>
          <w:kern w:val="0"/>
          <w14:ligatures w14:val="none"/>
        </w:rPr>
        <w:t xml:space="preserve"> completed by Director Pahl. The following individuals were in attendance: </w:t>
      </w:r>
      <w:r w:rsidRPr="009E055A">
        <w:rPr>
          <w:rFonts w:eastAsia="Times New Roman" w:cstheme="minorHAnsi"/>
          <w:bCs/>
          <w:kern w:val="0"/>
          <w14:ligatures w14:val="none"/>
        </w:rPr>
        <w:t xml:space="preserve"> Directors Palmer, Pahl, Costigan, Fletcher and Cross.  Also, in attendance were Fire Chief Sean Hartley,  Administrative Assistant Dana Schulke and Firefighter Alan Smoke.  </w:t>
      </w:r>
      <w:r>
        <w:rPr>
          <w:rFonts w:eastAsia="Times New Roman" w:cstheme="minorHAnsi"/>
          <w:bCs/>
          <w:kern w:val="0"/>
          <w14:ligatures w14:val="none"/>
        </w:rPr>
        <w:t xml:space="preserve">Captain Alysha Delorto attended </w:t>
      </w:r>
      <w:r w:rsidR="00E67FF5">
        <w:rPr>
          <w:rFonts w:eastAsia="Times New Roman" w:cstheme="minorHAnsi"/>
          <w:bCs/>
          <w:kern w:val="0"/>
          <w14:ligatures w14:val="none"/>
        </w:rPr>
        <w:t>the</w:t>
      </w:r>
      <w:r>
        <w:rPr>
          <w:rFonts w:eastAsia="Times New Roman" w:cstheme="minorHAnsi"/>
          <w:bCs/>
          <w:kern w:val="0"/>
          <w14:ligatures w14:val="none"/>
        </w:rPr>
        <w:t xml:space="preserve"> Zoom</w:t>
      </w:r>
      <w:r w:rsidR="00E67FF5">
        <w:rPr>
          <w:rFonts w:eastAsia="Times New Roman" w:cstheme="minorHAnsi"/>
          <w:bCs/>
          <w:kern w:val="0"/>
          <w14:ligatures w14:val="none"/>
        </w:rPr>
        <w:t xml:space="preserve"> platform</w:t>
      </w:r>
      <w:r>
        <w:rPr>
          <w:rFonts w:eastAsia="Times New Roman" w:cstheme="minorHAnsi"/>
          <w:bCs/>
          <w:kern w:val="0"/>
          <w14:ligatures w14:val="none"/>
        </w:rPr>
        <w:t>, as well as Barbra Oakley and Amber Quinton</w:t>
      </w:r>
      <w:r w:rsidR="004658DC">
        <w:rPr>
          <w:rFonts w:eastAsia="Times New Roman" w:cstheme="minorHAnsi"/>
          <w:bCs/>
          <w:kern w:val="0"/>
          <w14:ligatures w14:val="none"/>
        </w:rPr>
        <w:t xml:space="preserve"> from Night Shade Solutions</w:t>
      </w:r>
      <w:r>
        <w:rPr>
          <w:rFonts w:eastAsia="Times New Roman" w:cstheme="minorHAnsi"/>
          <w:bCs/>
          <w:kern w:val="0"/>
          <w14:ligatures w14:val="none"/>
        </w:rPr>
        <w:t>.  Members of the public in attendance were Susan Holt, Kay Norberg, Greta O’Brien, Mike Dries, Dona Smith-Bell, Tim Bell, Robin Huber and Kay Limba</w:t>
      </w:r>
      <w:r w:rsidR="00027A46">
        <w:rPr>
          <w:rFonts w:eastAsia="Times New Roman" w:cstheme="minorHAnsi"/>
          <w:bCs/>
          <w:kern w:val="0"/>
          <w14:ligatures w14:val="none"/>
        </w:rPr>
        <w:t>u</w:t>
      </w:r>
      <w:r>
        <w:rPr>
          <w:rFonts w:eastAsia="Times New Roman" w:cstheme="minorHAnsi"/>
          <w:bCs/>
          <w:kern w:val="0"/>
          <w14:ligatures w14:val="none"/>
        </w:rPr>
        <w:t>gh.</w:t>
      </w:r>
      <w:r w:rsidRPr="009E055A">
        <w:rPr>
          <w:rFonts w:eastAsia="Times New Roman" w:cstheme="minorHAnsi"/>
          <w:bCs/>
          <w:kern w:val="0"/>
          <w14:ligatures w14:val="none"/>
        </w:rPr>
        <w:t xml:space="preserve"> </w:t>
      </w:r>
    </w:p>
    <w:p w14:paraId="4114DBB3" w14:textId="68EE907A" w:rsidR="009E055A" w:rsidRPr="00DA70A1" w:rsidRDefault="009E055A" w:rsidP="009E055A">
      <w:pPr>
        <w:pStyle w:val="ListParagraph"/>
        <w:numPr>
          <w:ilvl w:val="0"/>
          <w:numId w:val="1"/>
        </w:numPr>
        <w:spacing w:after="0" w:line="240" w:lineRule="auto"/>
        <w:jc w:val="both"/>
        <w:rPr>
          <w:rFonts w:cstheme="minorHAnsi"/>
          <w:bCs/>
          <w:kern w:val="0"/>
          <w14:ligatures w14:val="none"/>
        </w:rPr>
      </w:pPr>
      <w:r w:rsidRPr="009E055A">
        <w:rPr>
          <w:rFonts w:cstheme="minorHAnsi"/>
          <w:b/>
          <w:kern w:val="0"/>
          <w14:ligatures w14:val="none"/>
        </w:rPr>
        <w:t xml:space="preserve">Review of questions to staff on Fire Chief Evaluation -  </w:t>
      </w:r>
      <w:r w:rsidR="00DA70A1" w:rsidRPr="00DA70A1">
        <w:rPr>
          <w:rFonts w:cstheme="minorHAnsi"/>
          <w:bCs/>
          <w:kern w:val="0"/>
          <w14:ligatures w14:val="none"/>
        </w:rPr>
        <w:t>Director Cross</w:t>
      </w:r>
      <w:r w:rsidR="00DA70A1">
        <w:rPr>
          <w:rFonts w:cstheme="minorHAnsi"/>
          <w:bCs/>
          <w:kern w:val="0"/>
          <w14:ligatures w14:val="none"/>
        </w:rPr>
        <w:t xml:space="preserve"> stated to the Board that he would like to revise the questions that are asked to the staff, which would include a rating scale and making the questions more objective.  The Board discussed the pros and cons of conducting individual interviews with the staff, in regard to the Fire Chief’s performance appraisal.  Discussion ensued regarding using Survey Monkey and whether the survey questions should be anonymous.  Director Palmer stated he would like to see a Board policy for the interviewing process when it comes to the Fire Chief’s evaluation.  The Board agreed that no decisions would be made at the workshop and Director Cross and the Board will work on a policy for this topic so there will be consistency in the future.  </w:t>
      </w:r>
      <w:r w:rsidR="003446F1">
        <w:rPr>
          <w:rFonts w:cstheme="minorHAnsi"/>
          <w:bCs/>
          <w:kern w:val="0"/>
          <w14:ligatures w14:val="none"/>
        </w:rPr>
        <w:t>This topic will be discussed more at the Board meeting on March 19</w:t>
      </w:r>
      <w:r w:rsidR="003446F1" w:rsidRPr="003446F1">
        <w:rPr>
          <w:rFonts w:cstheme="minorHAnsi"/>
          <w:bCs/>
          <w:kern w:val="0"/>
          <w:vertAlign w:val="superscript"/>
          <w14:ligatures w14:val="none"/>
        </w:rPr>
        <w:t>th</w:t>
      </w:r>
      <w:r w:rsidR="003446F1">
        <w:rPr>
          <w:rFonts w:cstheme="minorHAnsi"/>
          <w:bCs/>
          <w:kern w:val="0"/>
          <w14:ligatures w14:val="none"/>
        </w:rPr>
        <w:t>.</w:t>
      </w:r>
    </w:p>
    <w:p w14:paraId="58EB4E32" w14:textId="08C00EAC" w:rsidR="009E055A" w:rsidRPr="003446F1" w:rsidRDefault="009E055A" w:rsidP="009E055A">
      <w:pPr>
        <w:pStyle w:val="ListParagraph"/>
        <w:numPr>
          <w:ilvl w:val="0"/>
          <w:numId w:val="1"/>
        </w:numPr>
        <w:spacing w:after="0" w:line="240" w:lineRule="auto"/>
        <w:jc w:val="both"/>
      </w:pPr>
      <w:r w:rsidRPr="009E055A">
        <w:rPr>
          <w:b/>
          <w:bCs/>
        </w:rPr>
        <w:t xml:space="preserve">Draft/Proposal of Resolution for Cost Recovery billing for the district </w:t>
      </w:r>
      <w:r>
        <w:rPr>
          <w:b/>
          <w:bCs/>
        </w:rPr>
        <w:t>–</w:t>
      </w:r>
      <w:r w:rsidRPr="009E055A">
        <w:rPr>
          <w:b/>
          <w:bCs/>
        </w:rPr>
        <w:t xml:space="preserve"> </w:t>
      </w:r>
      <w:r w:rsidR="003446F1">
        <w:rPr>
          <w:b/>
          <w:bCs/>
        </w:rPr>
        <w:t xml:space="preserve"> </w:t>
      </w:r>
      <w:r w:rsidR="003446F1" w:rsidRPr="003446F1">
        <w:t>Chief Hartley gave a copy of a draft Resolution to the Board</w:t>
      </w:r>
      <w:r w:rsidR="003446F1">
        <w:t xml:space="preserve">.  At this time, he </w:t>
      </w:r>
      <w:r w:rsidR="00027A46">
        <w:t xml:space="preserve">introduced </w:t>
      </w:r>
      <w:r w:rsidR="003446F1">
        <w:t>Amber Quinton from Night Shade Solutions</w:t>
      </w:r>
      <w:r w:rsidR="00C76572">
        <w:t xml:space="preserve">. </w:t>
      </w:r>
      <w:r w:rsidR="003446F1">
        <w:t xml:space="preserve"> </w:t>
      </w:r>
      <w:r w:rsidR="00C76572">
        <w:t xml:space="preserve">Amber explained how her company helps fire districts recover lawful costs from incidents. She detailed the process, benefits and potential revenue for the district, as well as addressed common concerns and clarifying that the billing is transparent and respectful.  Chief Hartley then stated he had provided a draft Resolution for the Board with specific costs for each item the district had to use on scene, personnel costs, etc. </w:t>
      </w:r>
      <w:r w:rsidR="007D3786">
        <w:t xml:space="preserve"> These costs were based off the </w:t>
      </w:r>
      <w:r w:rsidR="00EC5AD9">
        <w:t>state’s</w:t>
      </w:r>
      <w:r w:rsidR="007D3786">
        <w:t xml:space="preserve"> mobilization plan and included hourly rates for various services.</w:t>
      </w:r>
      <w:r w:rsidR="00C76572">
        <w:t xml:space="preserve"> Discussion ensued regarding resident and non-resident fees, as well as putting a line item in our budget with a dollar amount to track revenue for this billing. There was also discussion on how to handle uninsured residents</w:t>
      </w:r>
      <w:r w:rsidR="003E15CC">
        <w:t xml:space="preserve"> and non-residents</w:t>
      </w:r>
      <w:r w:rsidR="00C76572">
        <w:t xml:space="preserve"> and whether to pursue different collection methods</w:t>
      </w:r>
      <w:r w:rsidR="003E15CC">
        <w:t xml:space="preserve"> which will have to be finalized. </w:t>
      </w:r>
      <w:r w:rsidR="00C76572">
        <w:t xml:space="preserve">Director Costigan </w:t>
      </w:r>
      <w:r w:rsidR="003E15CC">
        <w:t xml:space="preserve">stated </w:t>
      </w:r>
      <w:r w:rsidR="00C76572">
        <w:t>that under #4 on the fee schedule, disposal of contaminated materials should not be on there.  Chief Hart</w:t>
      </w:r>
      <w:r w:rsidR="003E15CC">
        <w:t>ley stated</w:t>
      </w:r>
      <w:r w:rsidR="00C76572">
        <w:t xml:space="preserve"> will take that off and make a few minor adjustments.  Director Costigan asked Amber about their fee, which is 22% of the recovery fees for processing.</w:t>
      </w:r>
      <w:r w:rsidR="003E15CC">
        <w:t xml:space="preserve">  This topic will be brought up at the next Board meeting with the revisions </w:t>
      </w:r>
      <w:r w:rsidR="00EC5AD9">
        <w:t xml:space="preserve">to the Resolution </w:t>
      </w:r>
      <w:r w:rsidR="003E15CC">
        <w:t>fee schedule and further discussion.</w:t>
      </w:r>
    </w:p>
    <w:p w14:paraId="181B808A" w14:textId="559E1FD2" w:rsidR="009E055A" w:rsidRPr="007D3786" w:rsidRDefault="009E055A" w:rsidP="009E055A">
      <w:pPr>
        <w:pStyle w:val="ListParagraph"/>
        <w:numPr>
          <w:ilvl w:val="0"/>
          <w:numId w:val="1"/>
        </w:numPr>
        <w:spacing w:after="0" w:line="240" w:lineRule="auto"/>
        <w:jc w:val="both"/>
      </w:pPr>
      <w:r>
        <w:rPr>
          <w:b/>
          <w:bCs/>
        </w:rPr>
        <w:lastRenderedPageBreak/>
        <w:t>Review of fees for non-transport billing –</w:t>
      </w:r>
      <w:r w:rsidR="007D3786">
        <w:rPr>
          <w:b/>
          <w:bCs/>
        </w:rPr>
        <w:t xml:space="preserve">  </w:t>
      </w:r>
      <w:r w:rsidR="007D3786" w:rsidRPr="007D3786">
        <w:t>A copy of a Proposed Aid Fee policy was provided to the Board.</w:t>
      </w:r>
      <w:r w:rsidR="00EC5AD9">
        <w:t xml:space="preserve">  This is similar to what La Pine Fire utilizes.  Chief Hartley reviewed with the Board that these fees would be for treatment on non-transport calls, including ALS interventions and lift-assist from private residents.  Captain Delorto clarified that lift-</w:t>
      </w:r>
      <w:r w:rsidR="00E67FF5">
        <w:t>assisting</w:t>
      </w:r>
      <w:r w:rsidR="00EC5AD9">
        <w:t xml:space="preserve"> would be billed per patient and not per household.  With repeat patients we will be working with them on doing fall assessments by our Community Service Volunteers who would be trained in doing this.  Chief Hartley stated they have had issues with hospice patients in the past and we will start billing the hospice company.  Discussion ensued about bariatric patient capabilities. Chief Hartley stated that these fees were a draft for the Board to review and if any of the attendees of the meeting had any questions, to email the Chief for further clarification. </w:t>
      </w:r>
    </w:p>
    <w:p w14:paraId="5FC1945B" w14:textId="25FC469E" w:rsidR="009E055A" w:rsidRPr="000564F0" w:rsidRDefault="009E055A" w:rsidP="009E055A">
      <w:pPr>
        <w:pStyle w:val="ListParagraph"/>
        <w:numPr>
          <w:ilvl w:val="0"/>
          <w:numId w:val="1"/>
        </w:numPr>
        <w:spacing w:after="0" w:line="240" w:lineRule="auto"/>
        <w:jc w:val="both"/>
      </w:pPr>
      <w:r>
        <w:rPr>
          <w:b/>
          <w:bCs/>
        </w:rPr>
        <w:t xml:space="preserve">Discussion on potential additional Levy (pending Union negations) </w:t>
      </w:r>
      <w:r w:rsidR="00EC5AD9">
        <w:rPr>
          <w:b/>
          <w:bCs/>
        </w:rPr>
        <w:t xml:space="preserve">– </w:t>
      </w:r>
      <w:r w:rsidR="00EC5AD9" w:rsidRPr="000564F0">
        <w:t xml:space="preserve">Chief Hartley stated that he can’t </w:t>
      </w:r>
      <w:r w:rsidR="000564F0">
        <w:t xml:space="preserve">engage in this topic just yet, as we are in the middle of Union negations and he really won’t have any information/numbers to give the Board at this time.  Wages and benefits need to be finalized with the union staff.  </w:t>
      </w:r>
      <w:r w:rsidR="00516E70">
        <w:t>Chief Hartley will have to work up numbers for the Board to bring on additional staff at the current wages and benefit rates for further review.  He will also have to speak to the Sheriff Pollock and the county administrator for the timing and impact of placing a levy on the November ballot</w:t>
      </w:r>
      <w:r w:rsidR="00BE0EFA">
        <w:t>, as well as doing a special election.</w:t>
      </w:r>
    </w:p>
    <w:p w14:paraId="7C25BB69" w14:textId="23193FBC" w:rsidR="009E055A" w:rsidRPr="009E055A" w:rsidRDefault="009E055A" w:rsidP="000564F0">
      <w:pPr>
        <w:spacing w:after="0" w:line="240" w:lineRule="auto"/>
        <w:ind w:left="720" w:hanging="360"/>
        <w:jc w:val="both"/>
        <w:rPr>
          <w:rFonts w:cstheme="minorHAnsi"/>
          <w:kern w:val="0"/>
          <w:highlight w:val="lightGray"/>
          <w14:ligatures w14:val="none"/>
        </w:rPr>
      </w:pPr>
      <w:r w:rsidRPr="009E055A">
        <w:rPr>
          <w:rFonts w:cstheme="minorHAnsi"/>
          <w:b/>
          <w:bCs/>
          <w:kern w:val="0"/>
          <w14:ligatures w14:val="none"/>
        </w:rPr>
        <w:t>6</w:t>
      </w:r>
      <w:r w:rsidRPr="009E055A">
        <w:rPr>
          <w:rFonts w:cstheme="minorHAnsi"/>
          <w:kern w:val="0"/>
          <w14:ligatures w14:val="none"/>
        </w:rPr>
        <w:t>.</w:t>
      </w:r>
      <w:r w:rsidRPr="009E055A">
        <w:rPr>
          <w:rFonts w:cstheme="minorHAnsi"/>
          <w:kern w:val="0"/>
          <w14:ligatures w14:val="none"/>
        </w:rPr>
        <w:tab/>
      </w:r>
      <w:r w:rsidRPr="009E055A">
        <w:rPr>
          <w:rFonts w:cstheme="minorHAnsi"/>
          <w:b/>
          <w:bCs/>
          <w:kern w:val="0"/>
          <w14:ligatures w14:val="none"/>
        </w:rPr>
        <w:t>Questions/Comments/Concerns from the Board</w:t>
      </w:r>
      <w:r w:rsidRPr="009E055A">
        <w:rPr>
          <w:rFonts w:cstheme="minorHAnsi"/>
          <w:kern w:val="0"/>
          <w14:ligatures w14:val="none"/>
        </w:rPr>
        <w:t xml:space="preserve"> –</w:t>
      </w:r>
      <w:r w:rsidR="000564F0">
        <w:rPr>
          <w:rFonts w:cstheme="minorHAnsi"/>
          <w:kern w:val="0"/>
          <w14:ligatures w14:val="none"/>
        </w:rPr>
        <w:t xml:space="preserve">  Discussion ensued about reviewing the Ambulance rates at the April Board meeting. </w:t>
      </w:r>
      <w:r w:rsidR="00EE36DA">
        <w:rPr>
          <w:rFonts w:cstheme="minorHAnsi"/>
          <w:kern w:val="0"/>
          <w14:ligatures w14:val="none"/>
        </w:rPr>
        <w:t>Chief Hartley will prepare numbers for the Board to review for a potential increase.</w:t>
      </w:r>
      <w:r w:rsidR="000564F0">
        <w:rPr>
          <w:rFonts w:cstheme="minorHAnsi"/>
          <w:kern w:val="0"/>
          <w14:ligatures w14:val="none"/>
        </w:rPr>
        <w:t xml:space="preserve"> </w:t>
      </w:r>
      <w:r w:rsidR="00EE36DA">
        <w:rPr>
          <w:rFonts w:cstheme="minorHAnsi"/>
          <w:kern w:val="0"/>
          <w14:ligatures w14:val="none"/>
        </w:rPr>
        <w:t xml:space="preserve">He will also contact our attorney on the requirements for public notification and readings related to ambulance rate increases. </w:t>
      </w:r>
      <w:r w:rsidR="00BE0EFA">
        <w:rPr>
          <w:rFonts w:cstheme="minorHAnsi"/>
          <w:kern w:val="0"/>
          <w14:ligatures w14:val="none"/>
        </w:rPr>
        <w:t>He reminded the Board of the May 7</w:t>
      </w:r>
      <w:r w:rsidR="00BE0EFA" w:rsidRPr="00BE0EFA">
        <w:rPr>
          <w:rFonts w:cstheme="minorHAnsi"/>
          <w:kern w:val="0"/>
          <w:vertAlign w:val="superscript"/>
          <w14:ligatures w14:val="none"/>
        </w:rPr>
        <w:t>th</w:t>
      </w:r>
      <w:r w:rsidR="00BE0EFA">
        <w:rPr>
          <w:rFonts w:cstheme="minorHAnsi"/>
          <w:kern w:val="0"/>
          <w14:ligatures w14:val="none"/>
        </w:rPr>
        <w:t xml:space="preserve"> Board training with Jeff Griffin of WHA Insurance, with dinner provided. </w:t>
      </w:r>
      <w:r w:rsidR="00EE36DA">
        <w:rPr>
          <w:rFonts w:cstheme="minorHAnsi"/>
          <w:kern w:val="0"/>
          <w14:ligatures w14:val="none"/>
        </w:rPr>
        <w:t>He close</w:t>
      </w:r>
      <w:r w:rsidR="000564F0">
        <w:rPr>
          <w:rFonts w:cstheme="minorHAnsi"/>
          <w:kern w:val="0"/>
          <w14:ligatures w14:val="none"/>
        </w:rPr>
        <w:t>d the meeting with the potential buyer for the Engine we have for sale.  Further discussion will be brought up about this at the March 19</w:t>
      </w:r>
      <w:r w:rsidR="000564F0" w:rsidRPr="000564F0">
        <w:rPr>
          <w:rFonts w:cstheme="minorHAnsi"/>
          <w:kern w:val="0"/>
          <w:vertAlign w:val="superscript"/>
          <w14:ligatures w14:val="none"/>
        </w:rPr>
        <w:t>th</w:t>
      </w:r>
      <w:r w:rsidR="000564F0">
        <w:rPr>
          <w:rFonts w:cstheme="minorHAnsi"/>
          <w:kern w:val="0"/>
          <w14:ligatures w14:val="none"/>
        </w:rPr>
        <w:t xml:space="preserve"> Board meeting.</w:t>
      </w:r>
    </w:p>
    <w:p w14:paraId="4E93AC18" w14:textId="76D371B6" w:rsidR="009E055A" w:rsidRPr="009E055A" w:rsidRDefault="009E055A" w:rsidP="009E055A">
      <w:pPr>
        <w:spacing w:after="0" w:line="240" w:lineRule="auto"/>
        <w:ind w:firstLine="360"/>
        <w:jc w:val="both"/>
        <w:rPr>
          <w:rFonts w:cstheme="minorHAnsi"/>
          <w:kern w:val="0"/>
          <w14:ligatures w14:val="none"/>
        </w:rPr>
      </w:pPr>
      <w:r w:rsidRPr="009E055A">
        <w:rPr>
          <w:rFonts w:cstheme="minorHAnsi"/>
          <w:b/>
          <w:bCs/>
          <w:kern w:val="0"/>
          <w14:ligatures w14:val="none"/>
        </w:rPr>
        <w:t xml:space="preserve">7.     Adjournment </w:t>
      </w:r>
      <w:r w:rsidRPr="009E055A">
        <w:rPr>
          <w:rFonts w:cstheme="minorHAnsi"/>
          <w:kern w:val="0"/>
          <w14:ligatures w14:val="none"/>
        </w:rPr>
        <w:t xml:space="preserve">by Director Palmer at </w:t>
      </w:r>
      <w:r>
        <w:rPr>
          <w:rFonts w:cstheme="minorHAnsi"/>
          <w:kern w:val="0"/>
          <w14:ligatures w14:val="none"/>
        </w:rPr>
        <w:t>8:11</w:t>
      </w:r>
      <w:r w:rsidRPr="009E055A">
        <w:rPr>
          <w:rFonts w:cstheme="minorHAnsi"/>
          <w:kern w:val="0"/>
          <w14:ligatures w14:val="none"/>
        </w:rPr>
        <w:t xml:space="preserve">  pm</w:t>
      </w:r>
    </w:p>
    <w:p w14:paraId="123E05CA" w14:textId="77777777" w:rsidR="009E055A" w:rsidRPr="009E055A" w:rsidRDefault="009E055A" w:rsidP="009E055A">
      <w:pPr>
        <w:spacing w:after="0" w:line="240" w:lineRule="auto"/>
        <w:jc w:val="both"/>
        <w:rPr>
          <w:rFonts w:eastAsia="Times New Roman" w:cs="Times New Roman"/>
          <w:kern w:val="0"/>
          <w14:ligatures w14:val="none"/>
        </w:rPr>
      </w:pPr>
    </w:p>
    <w:p w14:paraId="7070CD87" w14:textId="77777777" w:rsidR="009E055A" w:rsidRPr="009E055A" w:rsidRDefault="009E055A" w:rsidP="009E055A">
      <w:pPr>
        <w:spacing w:after="0" w:line="240" w:lineRule="auto"/>
        <w:jc w:val="both"/>
        <w:rPr>
          <w:rFonts w:eastAsia="Times New Roman" w:cs="Times New Roman"/>
          <w:kern w:val="0"/>
          <w14:ligatures w14:val="none"/>
        </w:rPr>
      </w:pPr>
    </w:p>
    <w:p w14:paraId="3289A842" w14:textId="77777777" w:rsidR="009E055A" w:rsidRPr="009E055A" w:rsidRDefault="009E055A" w:rsidP="009E055A">
      <w:pPr>
        <w:spacing w:after="0" w:line="240" w:lineRule="auto"/>
        <w:jc w:val="both"/>
        <w:rPr>
          <w:rFonts w:eastAsia="Times New Roman" w:cs="Times New Roman"/>
          <w:kern w:val="0"/>
          <w14:ligatures w14:val="none"/>
        </w:rPr>
      </w:pPr>
      <w:r w:rsidRPr="009E055A">
        <w:rPr>
          <w:rFonts w:eastAsia="Times New Roman" w:cs="Times New Roman"/>
          <w:kern w:val="0"/>
          <w14:ligatures w14:val="none"/>
        </w:rPr>
        <w:t>Respectfully submitted,</w:t>
      </w:r>
    </w:p>
    <w:p w14:paraId="6608BB53" w14:textId="77777777" w:rsidR="009E055A" w:rsidRPr="009E055A" w:rsidRDefault="009E055A" w:rsidP="009E055A">
      <w:pPr>
        <w:spacing w:after="0" w:line="240" w:lineRule="auto"/>
        <w:jc w:val="both"/>
        <w:rPr>
          <w:rFonts w:eastAsia="Times New Roman" w:cs="Times New Roman"/>
          <w:kern w:val="0"/>
          <w14:ligatures w14:val="none"/>
        </w:rPr>
      </w:pPr>
      <w:r w:rsidRPr="009E055A">
        <w:rPr>
          <w:rFonts w:eastAsia="Times New Roman" w:cs="Times New Roman"/>
          <w:kern w:val="0"/>
          <w14:ligatures w14:val="none"/>
        </w:rPr>
        <w:t>Dana Schulke, Administrative Assistant</w:t>
      </w:r>
    </w:p>
    <w:p w14:paraId="780746B3" w14:textId="77777777" w:rsidR="009E055A" w:rsidRPr="009E055A" w:rsidRDefault="009E055A" w:rsidP="009E055A">
      <w:pPr>
        <w:spacing w:after="0" w:line="240" w:lineRule="auto"/>
        <w:jc w:val="both"/>
        <w:rPr>
          <w:rFonts w:cstheme="minorHAnsi"/>
          <w:b/>
          <w:bCs/>
          <w:kern w:val="0"/>
          <w14:ligatures w14:val="none"/>
        </w:rPr>
      </w:pPr>
    </w:p>
    <w:p w14:paraId="4A304247" w14:textId="77777777" w:rsidR="009E055A" w:rsidRPr="009E055A" w:rsidRDefault="009E055A" w:rsidP="009E055A">
      <w:pPr>
        <w:jc w:val="both"/>
      </w:pPr>
    </w:p>
    <w:p w14:paraId="386B845F" w14:textId="77777777" w:rsidR="009E055A" w:rsidRPr="009E055A" w:rsidRDefault="009E055A" w:rsidP="009E055A">
      <w:pPr>
        <w:jc w:val="both"/>
      </w:pPr>
    </w:p>
    <w:p w14:paraId="4D6E7C32" w14:textId="77777777" w:rsidR="00637B5F" w:rsidRDefault="00637B5F"/>
    <w:sectPr w:rsidR="00637B5F" w:rsidSect="009E055A">
      <w:footerReference w:type="default" r:id="rId8"/>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0AC0" w14:textId="77777777" w:rsidR="004038DB" w:rsidRDefault="004038DB">
      <w:pPr>
        <w:spacing w:after="0" w:line="240" w:lineRule="auto"/>
      </w:pPr>
      <w:r>
        <w:separator/>
      </w:r>
    </w:p>
  </w:endnote>
  <w:endnote w:type="continuationSeparator" w:id="0">
    <w:p w14:paraId="1BF56890" w14:textId="77777777" w:rsidR="004038DB" w:rsidRDefault="0040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467132"/>
      <w:docPartObj>
        <w:docPartGallery w:val="Page Numbers (Bottom of Page)"/>
        <w:docPartUnique/>
      </w:docPartObj>
    </w:sdtPr>
    <w:sdtEndPr>
      <w:rPr>
        <w:noProof/>
      </w:rPr>
    </w:sdtEndPr>
    <w:sdtContent>
      <w:p w14:paraId="0FC1FD8B" w14:textId="77777777" w:rsidR="009E055A" w:rsidRDefault="009E0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8667C" w14:textId="77777777" w:rsidR="009E055A" w:rsidRDefault="009E0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C48B" w14:textId="77777777" w:rsidR="004038DB" w:rsidRDefault="004038DB">
      <w:pPr>
        <w:spacing w:after="0" w:line="240" w:lineRule="auto"/>
      </w:pPr>
      <w:r>
        <w:separator/>
      </w:r>
    </w:p>
  </w:footnote>
  <w:footnote w:type="continuationSeparator" w:id="0">
    <w:p w14:paraId="7B2A03D8" w14:textId="77777777" w:rsidR="004038DB" w:rsidRDefault="00403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21B95"/>
    <w:multiLevelType w:val="hybridMultilevel"/>
    <w:tmpl w:val="D03A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33BF8"/>
    <w:multiLevelType w:val="multilevel"/>
    <w:tmpl w:val="7FDEEB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440" w:hanging="108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800" w:hanging="144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2160" w:hanging="1800"/>
      </w:pPr>
      <w:rPr>
        <w:rFonts w:eastAsia="Times New Roman" w:hint="default"/>
        <w:b/>
      </w:rPr>
    </w:lvl>
    <w:lvl w:ilvl="8">
      <w:start w:val="1"/>
      <w:numFmt w:val="decimal"/>
      <w:isLgl/>
      <w:lvlText w:val="%1.%2.%3.%4.%5.%6.%7.%8.%9"/>
      <w:lvlJc w:val="left"/>
      <w:pPr>
        <w:ind w:left="2160" w:hanging="1800"/>
      </w:pPr>
      <w:rPr>
        <w:rFonts w:eastAsia="Times New Roman" w:hint="default"/>
        <w:b/>
      </w:rPr>
    </w:lvl>
  </w:abstractNum>
  <w:num w:numId="1" w16cid:durableId="543566387">
    <w:abstractNumId w:val="1"/>
  </w:num>
  <w:num w:numId="2" w16cid:durableId="65746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5A"/>
    <w:rsid w:val="000054B6"/>
    <w:rsid w:val="00027A46"/>
    <w:rsid w:val="000564F0"/>
    <w:rsid w:val="001D1358"/>
    <w:rsid w:val="003446F1"/>
    <w:rsid w:val="003E15CC"/>
    <w:rsid w:val="004038DB"/>
    <w:rsid w:val="004658DC"/>
    <w:rsid w:val="00516E70"/>
    <w:rsid w:val="00637B5F"/>
    <w:rsid w:val="007D3786"/>
    <w:rsid w:val="00912C45"/>
    <w:rsid w:val="009E055A"/>
    <w:rsid w:val="009F48AA"/>
    <w:rsid w:val="00BE0EFA"/>
    <w:rsid w:val="00C46460"/>
    <w:rsid w:val="00C76572"/>
    <w:rsid w:val="00DA70A1"/>
    <w:rsid w:val="00E67FF5"/>
    <w:rsid w:val="00EC5AD9"/>
    <w:rsid w:val="00EE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346E"/>
  <w15:chartTrackingRefBased/>
  <w15:docId w15:val="{B628B3BC-8145-4BFC-85A4-AAB1FB11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7B5F"/>
    <w:pPr>
      <w:framePr w:w="7920" w:h="1980" w:hRule="exact" w:hSpace="180" w:wrap="auto" w:hAnchor="page" w:xAlign="center" w:yAlign="bottom"/>
      <w:spacing w:after="0" w:line="240" w:lineRule="auto"/>
      <w:ind w:left="2880"/>
    </w:pPr>
    <w:rPr>
      <w:rFonts w:asciiTheme="majorHAnsi" w:eastAsiaTheme="majorEastAsia" w:hAnsiTheme="majorHAnsi" w:cstheme="majorBidi"/>
      <w:sz w:val="32"/>
    </w:rPr>
  </w:style>
  <w:style w:type="character" w:customStyle="1" w:styleId="Heading1Char">
    <w:name w:val="Heading 1 Char"/>
    <w:basedOn w:val="DefaultParagraphFont"/>
    <w:link w:val="Heading1"/>
    <w:uiPriority w:val="9"/>
    <w:rsid w:val="009E0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55A"/>
    <w:rPr>
      <w:rFonts w:eastAsiaTheme="majorEastAsia" w:cstheme="majorBidi"/>
      <w:color w:val="272727" w:themeColor="text1" w:themeTint="D8"/>
    </w:rPr>
  </w:style>
  <w:style w:type="paragraph" w:styleId="Title">
    <w:name w:val="Title"/>
    <w:basedOn w:val="Normal"/>
    <w:next w:val="Normal"/>
    <w:link w:val="TitleChar"/>
    <w:uiPriority w:val="10"/>
    <w:qFormat/>
    <w:rsid w:val="009E0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55A"/>
    <w:pPr>
      <w:spacing w:before="160"/>
      <w:jc w:val="center"/>
    </w:pPr>
    <w:rPr>
      <w:i/>
      <w:iCs/>
      <w:color w:val="404040" w:themeColor="text1" w:themeTint="BF"/>
    </w:rPr>
  </w:style>
  <w:style w:type="character" w:customStyle="1" w:styleId="QuoteChar">
    <w:name w:val="Quote Char"/>
    <w:basedOn w:val="DefaultParagraphFont"/>
    <w:link w:val="Quote"/>
    <w:uiPriority w:val="29"/>
    <w:rsid w:val="009E055A"/>
    <w:rPr>
      <w:i/>
      <w:iCs/>
      <w:color w:val="404040" w:themeColor="text1" w:themeTint="BF"/>
    </w:rPr>
  </w:style>
  <w:style w:type="paragraph" w:styleId="ListParagraph">
    <w:name w:val="List Paragraph"/>
    <w:basedOn w:val="Normal"/>
    <w:uiPriority w:val="34"/>
    <w:qFormat/>
    <w:rsid w:val="009E055A"/>
    <w:pPr>
      <w:ind w:left="720"/>
      <w:contextualSpacing/>
    </w:pPr>
  </w:style>
  <w:style w:type="character" w:styleId="IntenseEmphasis">
    <w:name w:val="Intense Emphasis"/>
    <w:basedOn w:val="DefaultParagraphFont"/>
    <w:uiPriority w:val="21"/>
    <w:qFormat/>
    <w:rsid w:val="009E055A"/>
    <w:rPr>
      <w:i/>
      <w:iCs/>
      <w:color w:val="0F4761" w:themeColor="accent1" w:themeShade="BF"/>
    </w:rPr>
  </w:style>
  <w:style w:type="paragraph" w:styleId="IntenseQuote">
    <w:name w:val="Intense Quote"/>
    <w:basedOn w:val="Normal"/>
    <w:next w:val="Normal"/>
    <w:link w:val="IntenseQuoteChar"/>
    <w:uiPriority w:val="30"/>
    <w:qFormat/>
    <w:rsid w:val="009E0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55A"/>
    <w:rPr>
      <w:i/>
      <w:iCs/>
      <w:color w:val="0F4761" w:themeColor="accent1" w:themeShade="BF"/>
    </w:rPr>
  </w:style>
  <w:style w:type="character" w:styleId="IntenseReference">
    <w:name w:val="Intense Reference"/>
    <w:basedOn w:val="DefaultParagraphFont"/>
    <w:uiPriority w:val="32"/>
    <w:qFormat/>
    <w:rsid w:val="009E055A"/>
    <w:rPr>
      <w:b/>
      <w:bCs/>
      <w:smallCaps/>
      <w:color w:val="0F4761" w:themeColor="accent1" w:themeShade="BF"/>
      <w:spacing w:val="5"/>
    </w:rPr>
  </w:style>
  <w:style w:type="paragraph" w:styleId="Footer">
    <w:name w:val="footer"/>
    <w:basedOn w:val="Normal"/>
    <w:link w:val="FooterChar"/>
    <w:uiPriority w:val="99"/>
    <w:unhideWhenUsed/>
    <w:rsid w:val="009E0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6A742-711C-4626-84D2-FC882573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Schulke</dc:creator>
  <cp:keywords/>
  <dc:description/>
  <cp:lastModifiedBy>Dana Schulke</cp:lastModifiedBy>
  <cp:revision>13</cp:revision>
  <cp:lastPrinted>2026-03-09T20:56:00Z</cp:lastPrinted>
  <dcterms:created xsi:type="dcterms:W3CDTF">2026-03-09T18:02:00Z</dcterms:created>
  <dcterms:modified xsi:type="dcterms:W3CDTF">2026-03-09T20:56:00Z</dcterms:modified>
</cp:coreProperties>
</file>